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D6" w:rsidRPr="00F95DD6" w:rsidRDefault="00F95DD6" w:rsidP="00F95DD6">
      <w:pPr>
        <w:spacing w:line="240" w:lineRule="auto"/>
      </w:pPr>
      <w:r w:rsidRPr="00F95DD6">
        <w:t>June 28, 2017</w:t>
      </w:r>
    </w:p>
    <w:p w:rsidR="00F95DD6" w:rsidRPr="00F95DD6" w:rsidRDefault="00F95DD6" w:rsidP="00F95DD6">
      <w:pPr>
        <w:spacing w:after="0" w:line="240" w:lineRule="auto"/>
        <w:rPr>
          <w:bCs/>
          <w:color w:val="000000"/>
          <w:shd w:val="clear" w:color="auto" w:fill="FFFFFF"/>
        </w:rPr>
      </w:pPr>
      <w:r w:rsidRPr="00F95DD6">
        <w:t>Consul General</w:t>
      </w:r>
      <w:r w:rsidRPr="00F95DD6">
        <w:rPr>
          <w:rStyle w:val="apple-converted-space"/>
          <w:bCs/>
          <w:color w:val="000000"/>
          <w:shd w:val="clear" w:color="auto" w:fill="FFFFFF"/>
        </w:rPr>
        <w:t> </w:t>
      </w:r>
      <w:r w:rsidRPr="00F95DD6">
        <w:rPr>
          <w:bCs/>
          <w:color w:val="000000"/>
          <w:shd w:val="clear" w:color="auto" w:fill="FFFFFF"/>
        </w:rPr>
        <w:t xml:space="preserve">Judith </w:t>
      </w:r>
      <w:proofErr w:type="spellStart"/>
      <w:r w:rsidRPr="00F95DD6">
        <w:rPr>
          <w:bCs/>
          <w:color w:val="000000"/>
          <w:shd w:val="clear" w:color="auto" w:fill="FFFFFF"/>
        </w:rPr>
        <w:t>Varnai</w:t>
      </w:r>
      <w:proofErr w:type="spellEnd"/>
      <w:r w:rsidRPr="00F95DD6">
        <w:rPr>
          <w:bCs/>
          <w:color w:val="000000"/>
          <w:shd w:val="clear" w:color="auto" w:fill="FFFFFF"/>
        </w:rPr>
        <w:t xml:space="preserve"> </w:t>
      </w:r>
      <w:proofErr w:type="spellStart"/>
      <w:r w:rsidRPr="00F95DD6">
        <w:rPr>
          <w:bCs/>
          <w:color w:val="000000"/>
          <w:shd w:val="clear" w:color="auto" w:fill="FFFFFF"/>
        </w:rPr>
        <w:t>Shorer</w:t>
      </w:r>
      <w:proofErr w:type="spellEnd"/>
    </w:p>
    <w:p w:rsidR="00F95DD6" w:rsidRDefault="00F95DD6" w:rsidP="00F95DD6">
      <w:pPr>
        <w:spacing w:after="0" w:line="240" w:lineRule="auto"/>
      </w:pPr>
      <w:r w:rsidRPr="00F95DD6">
        <w:rPr>
          <w:bCs/>
          <w:color w:val="000000"/>
          <w:shd w:val="clear" w:color="auto" w:fill="FFFFFF"/>
        </w:rPr>
        <w:t>Cons</w:t>
      </w:r>
      <w:r>
        <w:rPr>
          <w:bCs/>
          <w:color w:val="000000"/>
          <w:shd w:val="clear" w:color="auto" w:fill="FFFFFF"/>
        </w:rPr>
        <w:t>ulate G</w:t>
      </w:r>
      <w:r w:rsidRPr="00F95DD6">
        <w:rPr>
          <w:bCs/>
          <w:color w:val="000000"/>
          <w:shd w:val="clear" w:color="auto" w:fill="FFFFFF"/>
        </w:rPr>
        <w:t>eneral of Israel in Atlanta</w:t>
      </w:r>
    </w:p>
    <w:p w:rsidR="00F95DD6" w:rsidRPr="00F95DD6" w:rsidRDefault="00F95DD6" w:rsidP="00F95DD6">
      <w:pPr>
        <w:spacing w:after="0" w:line="240" w:lineRule="auto"/>
      </w:pPr>
      <w:r w:rsidRPr="00F95DD6">
        <w:rPr>
          <w:rFonts w:cs="Arial"/>
          <w:color w:val="000000"/>
          <w:shd w:val="clear" w:color="auto" w:fill="FFFFFF"/>
        </w:rPr>
        <w:t>1100 Spring St. N.W. Suite 440</w:t>
      </w:r>
      <w:r w:rsidRPr="00F95DD6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F95DD6">
        <w:rPr>
          <w:rFonts w:cs="Arial"/>
          <w:color w:val="000000"/>
        </w:rPr>
        <w:br/>
      </w:r>
      <w:r w:rsidRPr="00F95DD6">
        <w:rPr>
          <w:rFonts w:cs="Arial"/>
          <w:color w:val="000000"/>
          <w:shd w:val="clear" w:color="auto" w:fill="FFFFFF"/>
        </w:rPr>
        <w:t>Atlanta, Georgia 30309</w:t>
      </w:r>
    </w:p>
    <w:p w:rsidR="00F95DD6" w:rsidRPr="00F95DD6" w:rsidRDefault="00F95DD6" w:rsidP="00F95DD6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854CB" w:rsidRPr="00F95DD6" w:rsidRDefault="00E854CB" w:rsidP="00F95DD6">
      <w:pPr>
        <w:spacing w:line="240" w:lineRule="auto"/>
      </w:pPr>
      <w:r w:rsidRPr="00F95DD6">
        <w:t xml:space="preserve">Dear Consul General </w:t>
      </w:r>
      <w:proofErr w:type="spellStart"/>
      <w:r w:rsidRPr="00F95DD6">
        <w:t>Shorer</w:t>
      </w:r>
      <w:proofErr w:type="spellEnd"/>
      <w:r w:rsidRPr="00F95DD6">
        <w:t>,</w:t>
      </w:r>
    </w:p>
    <w:p w:rsidR="00E854CB" w:rsidRPr="00F95DD6" w:rsidRDefault="00E854CB" w:rsidP="00F95DD6">
      <w:pPr>
        <w:spacing w:line="240" w:lineRule="auto"/>
      </w:pPr>
      <w:r w:rsidRPr="00F95DD6">
        <w:t>I</w:t>
      </w:r>
      <w:r w:rsidR="007E210B">
        <w:t xml:space="preserve"> am writing </w:t>
      </w:r>
      <w:r w:rsidRPr="00F95DD6">
        <w:t>to express how very disheartened and dismayed I am by Prime Minister Benjamin Netanyahu’s recent d</w:t>
      </w:r>
      <w:r w:rsidR="004449F7">
        <w:t>ecision to abandon his commitment</w:t>
      </w:r>
      <w:r w:rsidRPr="00F95DD6">
        <w:t xml:space="preserve"> to provide egalitarian prayer space at the Western Wall.  The Israeli government, the Jewish Agency for Israel, </w:t>
      </w:r>
      <w:r w:rsidR="004449F7" w:rsidRPr="00F95DD6">
        <w:t>the Reform and Conservative movements</w:t>
      </w:r>
      <w:r w:rsidR="004449F7">
        <w:t xml:space="preserve">, </w:t>
      </w:r>
      <w:r w:rsidR="00EE6120">
        <w:t xml:space="preserve">Jewish </w:t>
      </w:r>
      <w:r w:rsidR="00EE6120">
        <w:rPr>
          <w:rFonts w:cstheme="minorHAnsi"/>
        </w:rPr>
        <w:t>Federa</w:t>
      </w:r>
      <w:r w:rsidR="004449F7">
        <w:rPr>
          <w:rFonts w:cstheme="minorHAnsi"/>
        </w:rPr>
        <w:t>tions of North America</w:t>
      </w:r>
      <w:r w:rsidRPr="00F95DD6">
        <w:t>, and th</w:t>
      </w:r>
      <w:r w:rsidR="00EE3BCD">
        <w:t xml:space="preserve">e Women of the Wall, spent over three years negotiating </w:t>
      </w:r>
      <w:r w:rsidRPr="00F95DD6">
        <w:t xml:space="preserve">a positive solution to allow all Jews, whether Orthodox, Conservative or Reform, the right and privilege to worship in this sacred, holy space.     </w:t>
      </w:r>
    </w:p>
    <w:p w:rsidR="00C42E45" w:rsidRPr="00F95DD6" w:rsidRDefault="00E854CB" w:rsidP="00F95DD6">
      <w:pPr>
        <w:spacing w:line="240" w:lineRule="auto"/>
      </w:pPr>
      <w:r w:rsidRPr="00F95DD6">
        <w:t xml:space="preserve">As you </w:t>
      </w:r>
      <w:r w:rsidR="0063424F">
        <w:t xml:space="preserve">are </w:t>
      </w:r>
      <w:bookmarkStart w:id="0" w:name="_GoBack"/>
      <w:bookmarkEnd w:id="0"/>
      <w:r w:rsidR="00EE3BCD">
        <w:t>likely aware,</w:t>
      </w:r>
      <w:r w:rsidRPr="00F95DD6">
        <w:t xml:space="preserve"> the majority of American Jews identify as Reform or Conservative</w:t>
      </w:r>
      <w:r w:rsidR="00EE3BCD">
        <w:t>. W</w:t>
      </w:r>
      <w:r w:rsidRPr="00F95DD6">
        <w:t xml:space="preserve">e view the Western Wall as </w:t>
      </w:r>
      <w:r w:rsidR="00EE3BCD">
        <w:t xml:space="preserve">a significant piece of our heritage and history. </w:t>
      </w:r>
      <w:r w:rsidR="007E210B">
        <w:t xml:space="preserve"> T</w:t>
      </w:r>
      <w:r w:rsidRPr="00F95DD6">
        <w:t>he actions taken by</w:t>
      </w:r>
      <w:r w:rsidR="007E210B">
        <w:t xml:space="preserve"> </w:t>
      </w:r>
      <w:r w:rsidR="00173451">
        <w:t xml:space="preserve">Prime Minister Netanyahu are alarming and deeply concerning. </w:t>
      </w:r>
    </w:p>
    <w:p w:rsidR="00F607B3" w:rsidRDefault="00173451" w:rsidP="00F607B3">
      <w:pPr>
        <w:rPr>
          <w:rFonts w:eastAsia="Times New Roman"/>
        </w:rPr>
      </w:pPr>
      <w:r>
        <w:t>Ano</w:t>
      </w:r>
      <w:r w:rsidR="007E210B">
        <w:t>ther</w:t>
      </w:r>
      <w:r>
        <w:t xml:space="preserve"> important and deeply concerning</w:t>
      </w:r>
      <w:r w:rsidR="007E210B">
        <w:t xml:space="preserve"> issue is </w:t>
      </w:r>
      <w:r w:rsidR="00F607B3">
        <w:t xml:space="preserve">that </w:t>
      </w:r>
      <w:r w:rsidR="00F607B3">
        <w:rPr>
          <w:rFonts w:eastAsia="Times New Roman"/>
        </w:rPr>
        <w:t>t</w:t>
      </w:r>
      <w:r>
        <w:rPr>
          <w:rFonts w:eastAsia="Times New Roman"/>
        </w:rPr>
        <w:t xml:space="preserve">he Israeli government </w:t>
      </w:r>
      <w:r w:rsidR="00F607B3">
        <w:rPr>
          <w:rFonts w:eastAsia="Times New Roman"/>
        </w:rPr>
        <w:t xml:space="preserve">approved a bill to grant authority over conversions to the ultra-Orthodox Chief </w:t>
      </w:r>
      <w:r w:rsidR="00EE3BCD">
        <w:rPr>
          <w:rFonts w:eastAsia="Times New Roman"/>
        </w:rPr>
        <w:t xml:space="preserve">Rabbinate.  This action </w:t>
      </w:r>
      <w:r w:rsidR="00F607B3">
        <w:rPr>
          <w:rFonts w:eastAsia="Times New Roman"/>
        </w:rPr>
        <w:t xml:space="preserve">delegitimizes non-Orthodox Judaism and the millions of Jews around the world who practice it.  </w:t>
      </w:r>
    </w:p>
    <w:p w:rsidR="00C42E45" w:rsidRPr="00F95DD6" w:rsidRDefault="00C42E45" w:rsidP="00F95DD6">
      <w:pPr>
        <w:spacing w:line="240" w:lineRule="auto"/>
      </w:pPr>
      <w:r w:rsidRPr="00F95DD6">
        <w:t>These</w:t>
      </w:r>
      <w:r w:rsidR="002725A1">
        <w:t xml:space="preserve"> actions will do immeasurable </w:t>
      </w:r>
      <w:r w:rsidR="00E854CB" w:rsidRPr="00F95DD6">
        <w:t>harm to the thriving and vibrant relationship between</w:t>
      </w:r>
      <w:r w:rsidR="00F95DD6" w:rsidRPr="00F95DD6">
        <w:t xml:space="preserve"> the Diaspora and Israel.  </w:t>
      </w:r>
      <w:r w:rsidR="007E210B">
        <w:t>I ask that you</w:t>
      </w:r>
      <w:r w:rsidR="00927B07">
        <w:t xml:space="preserve"> convey my concerns and disappointment</w:t>
      </w:r>
      <w:r w:rsidR="00E854CB" w:rsidRPr="00F95DD6">
        <w:t xml:space="preserve"> to the Foreign</w:t>
      </w:r>
      <w:r w:rsidR="00F607B3">
        <w:t xml:space="preserve"> Ministry, Prime Minister’s office, and all Israeli officials</w:t>
      </w:r>
      <w:r w:rsidR="00E854CB" w:rsidRPr="00F95DD6">
        <w:t xml:space="preserve">. </w:t>
      </w:r>
    </w:p>
    <w:p w:rsidR="00F95DD6" w:rsidRPr="00F95DD6" w:rsidRDefault="00F95DD6" w:rsidP="00F95DD6">
      <w:pPr>
        <w:spacing w:line="240" w:lineRule="auto"/>
      </w:pPr>
    </w:p>
    <w:p w:rsidR="00E854CB" w:rsidRPr="00F95DD6" w:rsidRDefault="00E854CB" w:rsidP="00F95DD6">
      <w:pPr>
        <w:spacing w:line="240" w:lineRule="auto"/>
      </w:pPr>
      <w:r w:rsidRPr="00F95DD6">
        <w:t xml:space="preserve">Thank you,  </w:t>
      </w:r>
    </w:p>
    <w:p w:rsidR="00E854CB" w:rsidRPr="00F95DD6" w:rsidRDefault="00E854CB" w:rsidP="00F95DD6">
      <w:pPr>
        <w:spacing w:line="240" w:lineRule="auto"/>
      </w:pPr>
    </w:p>
    <w:p w:rsidR="00E854CB" w:rsidRPr="00F95DD6" w:rsidRDefault="00F95DD6" w:rsidP="00F95DD6">
      <w:pPr>
        <w:spacing w:line="240" w:lineRule="auto"/>
      </w:pPr>
      <w:r w:rsidRPr="00F95DD6">
        <w:t xml:space="preserve">Your </w:t>
      </w:r>
      <w:r w:rsidR="00E854CB" w:rsidRPr="00F95DD6">
        <w:t>Name</w:t>
      </w:r>
    </w:p>
    <w:p w:rsidR="00E854CB" w:rsidRPr="00F95DD6" w:rsidRDefault="00F95DD6" w:rsidP="00F95DD6">
      <w:pPr>
        <w:spacing w:line="240" w:lineRule="auto"/>
      </w:pPr>
      <w:r w:rsidRPr="00F95DD6">
        <w:t>Address</w:t>
      </w:r>
    </w:p>
    <w:p w:rsidR="00F95DD6" w:rsidRPr="00F95DD6" w:rsidRDefault="00F95DD6" w:rsidP="00F95DD6">
      <w:pPr>
        <w:spacing w:line="240" w:lineRule="auto"/>
      </w:pPr>
      <w:r w:rsidRPr="00F95DD6">
        <w:t>Email</w:t>
      </w:r>
    </w:p>
    <w:p w:rsidR="00F95DD6" w:rsidRPr="00F95DD6" w:rsidRDefault="00F95DD6" w:rsidP="00F95DD6">
      <w:pPr>
        <w:spacing w:line="240" w:lineRule="auto"/>
      </w:pPr>
      <w:r w:rsidRPr="00F95DD6">
        <w:t>Phone Number</w:t>
      </w:r>
    </w:p>
    <w:p w:rsidR="00C17E5C" w:rsidRPr="00F95DD6" w:rsidRDefault="00C17E5C" w:rsidP="00F95DD6">
      <w:pPr>
        <w:spacing w:line="240" w:lineRule="auto"/>
      </w:pPr>
    </w:p>
    <w:sectPr w:rsidR="00C17E5C" w:rsidRPr="00F9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CB"/>
    <w:rsid w:val="00173451"/>
    <w:rsid w:val="002725A1"/>
    <w:rsid w:val="004449F7"/>
    <w:rsid w:val="0063424F"/>
    <w:rsid w:val="007E210B"/>
    <w:rsid w:val="00927B07"/>
    <w:rsid w:val="00C17E5C"/>
    <w:rsid w:val="00C42E45"/>
    <w:rsid w:val="00E854CB"/>
    <w:rsid w:val="00EE3BCD"/>
    <w:rsid w:val="00EE6120"/>
    <w:rsid w:val="00F33E70"/>
    <w:rsid w:val="00F607B3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F416"/>
  <w15:chartTrackingRefBased/>
  <w15:docId w15:val="{9A563B38-4B95-4601-AE8B-DA950F6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DD6"/>
  </w:style>
  <w:style w:type="paragraph" w:styleId="BalloonText">
    <w:name w:val="Balloon Text"/>
    <w:basedOn w:val="Normal"/>
    <w:link w:val="BalloonTextChar"/>
    <w:uiPriority w:val="99"/>
    <w:semiHidden/>
    <w:unhideWhenUsed/>
    <w:rsid w:val="00E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Brill</dc:creator>
  <cp:keywords/>
  <dc:description/>
  <cp:lastModifiedBy>Shayne Brill</cp:lastModifiedBy>
  <cp:revision>7</cp:revision>
  <cp:lastPrinted>2017-06-28T20:29:00Z</cp:lastPrinted>
  <dcterms:created xsi:type="dcterms:W3CDTF">2017-06-28T16:59:00Z</dcterms:created>
  <dcterms:modified xsi:type="dcterms:W3CDTF">2017-06-28T22:31:00Z</dcterms:modified>
</cp:coreProperties>
</file>